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EB" w:rsidRDefault="00E232EB" w:rsidP="0006199D">
      <w:pPr>
        <w:spacing w:after="0"/>
        <w:jc w:val="center"/>
        <w:rPr>
          <w:rFonts w:ascii="Monotype Corsiva" w:eastAsia="Times New Roman" w:hAnsi="Monotype Corsiva" w:cs="Times New Roman"/>
          <w:b/>
          <w:color w:val="0000FF"/>
          <w:sz w:val="56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E769700" wp14:editId="6841763A">
                <wp:extent cx="301625" cy="301625"/>
                <wp:effectExtent l="0" t="0" r="0" b="0"/>
                <wp:docPr id="9" name="AutoShape 10" descr="https://img2.freepng.ru/20180421/kbe/kisspng-computer-software-decorative-summary-5adbb4999570b9.9715102315243480576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img2.freepng.ru/20180421/kbe/kisspng-computer-software-decorative-summary-5adbb4999570b9.9715102315243480576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673BB8" w:rsidRDefault="00E232EB" w:rsidP="0006199D">
      <w:pPr>
        <w:spacing w:after="0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</w:pPr>
      <w:r>
        <w:rPr>
          <w:noProof/>
        </w:rPr>
        <w:drawing>
          <wp:inline distT="0" distB="0" distL="0" distR="0">
            <wp:extent cx="1544320" cy="1095375"/>
            <wp:effectExtent l="0" t="0" r="0" b="9525"/>
            <wp:docPr id="1" name="Рисунок 1" descr="https://im0-tub-ru.yandex.net/i?id=24890057cecddd220b43eb1cd393159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0-tub-ru.yandex.net/i?id=24890057cecddd220b43eb1cd393159e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4BC2E92" wp14:editId="0B082402">
                <wp:extent cx="301625" cy="301625"/>
                <wp:effectExtent l="0" t="0" r="0" b="0"/>
                <wp:docPr id="5" name="AutoShape 5" descr="https://img2.freepng.ru/20180421/kbe/kisspng-computer-software-decorative-summary-5adbb4999570b9.9715102315243480576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img2.freepng.ru/20180421/kbe/kisspng-computer-software-decorative-summary-5adbb4999570b9.9715102315243480576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BdGe7PDQMAADs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673BB8" w:rsidRDefault="00E232EB" w:rsidP="0006199D">
      <w:pPr>
        <w:spacing w:after="0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EECAF84" wp14:editId="184D79A7">
                <wp:extent cx="301625" cy="301625"/>
                <wp:effectExtent l="0" t="0" r="0" b="0"/>
                <wp:docPr id="3" name="AutoShape 3" descr="https://img2.freepng.ru/20180421/kbe/kisspng-computer-software-decorative-summary-5adbb4999570b9.9715102315243480576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img2.freepng.ru/20180421/kbe/kisspng-computer-software-decorative-summary-5adbb4999570b9.9715102315243480576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CAPciUDQMAADs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2F315E" wp14:editId="1E727077">
                <wp:extent cx="301625" cy="301625"/>
                <wp:effectExtent l="0" t="0" r="0" b="0"/>
                <wp:docPr id="8" name="AutoShape 9" descr="https://img2.freepng.ru/20180421/kbe/kisspng-computer-software-decorative-summary-5adbb4999570b9.9715102315243480576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img2.freepng.ru/20180421/kbe/kisspng-computer-software-decorative-summary-5adbb4999570b9.9715102315243480576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DgSccGDQMAADs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18CEB3" wp14:editId="06BE7A7A">
                <wp:extent cx="301625" cy="301625"/>
                <wp:effectExtent l="0" t="0" r="0" b="0"/>
                <wp:docPr id="2" name="AutoShape 2" descr="https://img2.freepng.ru/20180421/kbe/kisspng-computer-software-decorative-summary-5adbb4999570b9.9715102315243480576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img2.freepng.ru/20180421/kbe/kisspng-computer-software-decorative-summary-5adbb4999570b9.971510231524348057612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CFsAFiDQMAADs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6199D" w:rsidRPr="00F45F31" w:rsidRDefault="0006199D" w:rsidP="00C21CD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</w:pPr>
      <w:r w:rsidRPr="00F45F31"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  <w:t xml:space="preserve">Создание условий  </w:t>
      </w:r>
    </w:p>
    <w:p w:rsidR="0006199D" w:rsidRPr="00F45F31" w:rsidRDefault="0006199D" w:rsidP="00C21CD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</w:pPr>
      <w:r w:rsidRPr="00F45F31"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  <w:t xml:space="preserve">для получения дошкольного </w:t>
      </w:r>
    </w:p>
    <w:p w:rsidR="0006199D" w:rsidRPr="00F45F31" w:rsidRDefault="0006199D" w:rsidP="00C21CD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</w:pPr>
      <w:r w:rsidRPr="00F45F31">
        <w:rPr>
          <w:rFonts w:ascii="Monotype Corsiva" w:eastAsia="Times New Roman" w:hAnsi="Monotype Corsiva" w:cs="Times New Roman"/>
          <w:b/>
          <w:color w:val="FF0000"/>
          <w:sz w:val="56"/>
          <w:szCs w:val="28"/>
        </w:rPr>
        <w:t>образования детьми с ограниченными возможностями здоровья</w:t>
      </w:r>
    </w:p>
    <w:p w:rsidR="0006199D" w:rsidRPr="00F45F31" w:rsidRDefault="0006199D" w:rsidP="00C21CD7">
      <w:pPr>
        <w:pStyle w:val="a6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56"/>
          <w:szCs w:val="28"/>
        </w:rPr>
      </w:pPr>
      <w:r w:rsidRPr="00F45F31">
        <w:rPr>
          <w:rFonts w:ascii="Monotype Corsiva" w:hAnsi="Monotype Corsiva"/>
          <w:b/>
          <w:color w:val="FF0000"/>
          <w:sz w:val="56"/>
          <w:szCs w:val="28"/>
        </w:rPr>
        <w:t>в Муниципальном казенном дошкольном образовательном учреждении</w:t>
      </w:r>
    </w:p>
    <w:p w:rsidR="0006199D" w:rsidRPr="00F45F31" w:rsidRDefault="0006199D" w:rsidP="00C21CD7">
      <w:pPr>
        <w:pStyle w:val="a6"/>
        <w:spacing w:before="0" w:beforeAutospacing="0" w:after="0" w:afterAutospacing="0"/>
        <w:ind w:left="-426"/>
        <w:jc w:val="center"/>
        <w:rPr>
          <w:rFonts w:ascii="Monotype Corsiva" w:hAnsi="Monotype Corsiva"/>
          <w:b/>
          <w:color w:val="FF0000"/>
          <w:sz w:val="56"/>
          <w:szCs w:val="28"/>
        </w:rPr>
      </w:pPr>
      <w:r w:rsidRPr="00F45F31">
        <w:rPr>
          <w:rFonts w:ascii="Monotype Corsiva" w:hAnsi="Monotype Corsiva"/>
          <w:b/>
          <w:color w:val="FF0000"/>
          <w:sz w:val="56"/>
          <w:szCs w:val="28"/>
        </w:rPr>
        <w:t xml:space="preserve"> «Цент развития ребенка – </w:t>
      </w:r>
    </w:p>
    <w:p w:rsidR="0006199D" w:rsidRPr="00F45F31" w:rsidRDefault="0006199D" w:rsidP="00C21CD7">
      <w:pPr>
        <w:pStyle w:val="a6"/>
        <w:spacing w:before="0" w:beforeAutospacing="0" w:after="0" w:afterAutospacing="0"/>
        <w:ind w:left="-426"/>
        <w:jc w:val="center"/>
        <w:rPr>
          <w:rFonts w:ascii="Monotype Corsiva" w:hAnsi="Monotype Corsiva"/>
          <w:b/>
          <w:color w:val="FF0000"/>
          <w:sz w:val="56"/>
          <w:szCs w:val="28"/>
        </w:rPr>
      </w:pPr>
      <w:r w:rsidRPr="00F45F31">
        <w:rPr>
          <w:rFonts w:ascii="Monotype Corsiva" w:hAnsi="Monotype Corsiva"/>
          <w:b/>
          <w:color w:val="FF0000"/>
          <w:sz w:val="56"/>
          <w:szCs w:val="28"/>
        </w:rPr>
        <w:t xml:space="preserve">детский сад №8   г. Буйнакска» </w:t>
      </w:r>
    </w:p>
    <w:p w:rsidR="0006199D" w:rsidRPr="00F45F31" w:rsidRDefault="0006199D" w:rsidP="00C21CD7">
      <w:pPr>
        <w:pStyle w:val="a6"/>
        <w:spacing w:before="0" w:beforeAutospacing="0" w:after="0" w:afterAutospacing="0"/>
        <w:ind w:left="-426"/>
        <w:jc w:val="center"/>
        <w:rPr>
          <w:rFonts w:ascii="Monotype Corsiva" w:hAnsi="Monotype Corsiva"/>
          <w:b/>
          <w:color w:val="FF0000"/>
          <w:sz w:val="56"/>
          <w:szCs w:val="28"/>
        </w:rPr>
      </w:pPr>
      <w:r w:rsidRPr="00F45F31">
        <w:rPr>
          <w:rFonts w:ascii="Monotype Corsiva" w:hAnsi="Monotype Corsiva"/>
          <w:b/>
          <w:color w:val="FF0000"/>
          <w:sz w:val="56"/>
          <w:szCs w:val="28"/>
        </w:rPr>
        <w:t xml:space="preserve"> «Звездочка»</w:t>
      </w:r>
    </w:p>
    <w:p w:rsidR="0006199D" w:rsidRDefault="0006199D" w:rsidP="00F5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D1F" w:rsidRPr="00F56D1F" w:rsidRDefault="00F56D1F" w:rsidP="00F5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99D" w:rsidRDefault="006E5998" w:rsidP="00F56D1F">
      <w:pPr>
        <w:spacing w:after="0" w:line="253" w:lineRule="atLeast"/>
        <w:jc w:val="right"/>
        <w:rPr>
          <w:rFonts w:ascii="&amp;quot" w:eastAsia="Times New Roman" w:hAnsi="&amp;quot" w:cs="Times New Roman"/>
          <w:i/>
          <w:iCs/>
          <w:color w:val="000000"/>
          <w:sz w:val="28"/>
          <w:szCs w:val="28"/>
        </w:rPr>
      </w:pPr>
      <w:r w:rsidRPr="00F56D1F">
        <w:rPr>
          <w:rFonts w:ascii="&amp;quot" w:eastAsia="Times New Roman" w:hAnsi="&amp;quot" w:cs="Times New Roman"/>
          <w:i/>
          <w:iCs/>
          <w:color w:val="000000"/>
          <w:sz w:val="28"/>
          <w:szCs w:val="28"/>
        </w:rPr>
        <w:t xml:space="preserve">                                                            </w:t>
      </w:r>
    </w:p>
    <w:p w:rsidR="0006199D" w:rsidRDefault="00C21CD7" w:rsidP="00C21CD7">
      <w:pPr>
        <w:spacing w:after="0" w:line="253" w:lineRule="atLeast"/>
        <w:jc w:val="center"/>
        <w:rPr>
          <w:rFonts w:ascii="&amp;quot" w:eastAsia="Times New Roman" w:hAnsi="&amp;quot" w:cs="Times New Roman"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66E49B" wp14:editId="305CEA2C">
            <wp:extent cx="3252158" cy="2657083"/>
            <wp:effectExtent l="0" t="0" r="5715" b="0"/>
            <wp:docPr id="6" name="Рисунок 6" descr="http://www.eduportal44.ru/Kostroma_EDU/kos-sch-18/SiteAssets/SitePages/%D0%A3%D1%81%D0%BB%D0%BE%D0%B2%D0%B8%D1%8F%20%D0%B4%D0%BB%D1%8F%20%D0%B4%D0%B5%D1%82%D0%B5%D0%B9%20%D1%81%20%D0%9E%D0%92%D0%97/logo_sour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kos-sch-18/SiteAssets/SitePages/%D0%A3%D1%81%D0%BB%D0%BE%D0%B2%D0%B8%D1%8F%20%D0%B4%D0%BB%D1%8F%20%D0%B4%D0%B5%D1%82%D0%B5%D0%B9%20%D1%81%20%D0%9E%D0%92%D0%97/logo_sourc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83" cy="265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D7" w:rsidRDefault="00C21CD7" w:rsidP="00F56D1F">
      <w:pPr>
        <w:spacing w:after="0" w:line="253" w:lineRule="atLeast"/>
        <w:jc w:val="right"/>
        <w:rPr>
          <w:rFonts w:ascii="&amp;quot" w:eastAsia="Times New Roman" w:hAnsi="&amp;quot" w:cs="Times New Roman"/>
          <w:i/>
          <w:iCs/>
          <w:color w:val="000000"/>
          <w:sz w:val="28"/>
          <w:szCs w:val="28"/>
        </w:rPr>
      </w:pPr>
    </w:p>
    <w:p w:rsidR="006E5998" w:rsidRPr="00F45F31" w:rsidRDefault="006E5998" w:rsidP="00F56D1F">
      <w:pPr>
        <w:spacing w:after="0" w:line="253" w:lineRule="atLeast"/>
        <w:jc w:val="right"/>
        <w:rPr>
          <w:rFonts w:ascii="&amp;quot" w:eastAsia="Times New Roman" w:hAnsi="&amp;quot" w:cs="Times New Roman"/>
          <w:color w:val="000000"/>
          <w:sz w:val="28"/>
          <w:szCs w:val="28"/>
        </w:rPr>
      </w:pPr>
      <w:r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lastRenderedPageBreak/>
        <w:t xml:space="preserve"> «Мы исключили эту часть людей из общества,</w:t>
      </w:r>
    </w:p>
    <w:p w:rsidR="006E5998" w:rsidRPr="00F45F31" w:rsidRDefault="006E5998" w:rsidP="00F56D1F">
      <w:pPr>
        <w:spacing w:after="0" w:line="253" w:lineRule="atLeast"/>
        <w:jc w:val="right"/>
        <w:rPr>
          <w:rFonts w:ascii="&amp;quot" w:eastAsia="Times New Roman" w:hAnsi="&amp;quot" w:cs="Times New Roman"/>
          <w:color w:val="000000"/>
          <w:sz w:val="28"/>
          <w:szCs w:val="28"/>
        </w:rPr>
      </w:pPr>
      <w:r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>                                                                и над</w:t>
      </w:r>
      <w:r w:rsidR="00F45F31"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 xml:space="preserve">о вернуть их назад, в </w:t>
      </w:r>
      <w:proofErr w:type="gramStart"/>
      <w:r w:rsidR="00F45F31"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>общество</w:t>
      </w:r>
      <w:proofErr w:type="gramEnd"/>
      <w:r w:rsidR="00F45F31"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 xml:space="preserve"> </w:t>
      </w:r>
      <w:r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>потому  что они могут нас чему-то научить»</w:t>
      </w:r>
    </w:p>
    <w:p w:rsidR="00F45F31" w:rsidRPr="00F45F31" w:rsidRDefault="006E5998" w:rsidP="00F56D1F">
      <w:pPr>
        <w:spacing w:after="0" w:line="253" w:lineRule="atLeast"/>
        <w:jc w:val="right"/>
        <w:rPr>
          <w:rFonts w:ascii="&amp;quot" w:eastAsia="Times New Roman" w:hAnsi="&amp;quot" w:cs="Times New Roman"/>
          <w:iCs/>
          <w:color w:val="000000"/>
          <w:sz w:val="28"/>
          <w:szCs w:val="28"/>
        </w:rPr>
      </w:pPr>
      <w:r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Жан Ванье </w:t>
      </w:r>
    </w:p>
    <w:p w:rsidR="008B7600" w:rsidRPr="00F45F31" w:rsidRDefault="006E5998" w:rsidP="00F56D1F">
      <w:pPr>
        <w:spacing w:after="0" w:line="253" w:lineRule="atLeast"/>
        <w:jc w:val="right"/>
        <w:rPr>
          <w:rFonts w:ascii="&amp;quot" w:eastAsia="Times New Roman" w:hAnsi="&amp;quot" w:cs="Times New Roman"/>
          <w:iCs/>
          <w:color w:val="000000"/>
          <w:sz w:val="28"/>
          <w:szCs w:val="28"/>
        </w:rPr>
      </w:pPr>
      <w:r w:rsidRPr="00F45F31">
        <w:rPr>
          <w:rFonts w:ascii="&amp;quot" w:eastAsia="Times New Roman" w:hAnsi="&amp;quot" w:cs="Times New Roman"/>
          <w:iCs/>
          <w:color w:val="000000"/>
          <w:sz w:val="28"/>
          <w:szCs w:val="28"/>
        </w:rPr>
        <w:t>«Из глубины»</w:t>
      </w:r>
    </w:p>
    <w:p w:rsidR="00F56D1F" w:rsidRPr="00F56D1F" w:rsidRDefault="00F56D1F" w:rsidP="00F56D1F">
      <w:pPr>
        <w:spacing w:after="0" w:line="253" w:lineRule="atLeast"/>
        <w:jc w:val="right"/>
        <w:rPr>
          <w:rFonts w:ascii="&amp;quot" w:eastAsia="Times New Roman" w:hAnsi="&amp;quot" w:cs="Times New Roman"/>
          <w:color w:val="000000"/>
          <w:sz w:val="28"/>
          <w:szCs w:val="28"/>
        </w:rPr>
      </w:pPr>
    </w:p>
    <w:p w:rsidR="00F56D1F" w:rsidRPr="00F45F31" w:rsidRDefault="00F45F31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 целях обеспечения специальных условий образования детей-инвалидов и детей с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 здоровья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 </w:t>
      </w:r>
      <w:r w:rsidR="00363D8F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МКДОУ ЦРР №8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созда</w:t>
      </w:r>
      <w:r w:rsidR="00920E9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ется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proofErr w:type="spellStart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безбарь</w:t>
      </w:r>
      <w:bookmarkStart w:id="0" w:name="_GoBack"/>
      <w:bookmarkEnd w:id="0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ерная</w:t>
      </w:r>
      <w:proofErr w:type="spellEnd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среда, которая учитывает потребности детей. Учитывая все категории детей-инвалидов и детей с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 здоровья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, которые могут быть зачислены в контингент обучающихся, в настоящее время </w:t>
      </w:r>
      <w:r w:rsidR="00A577B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помещения </w:t>
      </w:r>
      <w:r w:rsidR="00C86BD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укомплектованы необходимым оборудованием, обучающими и развивающими пособиями, играми.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При входе в детский сад, а также лестничные марши по пути следования  в группу для детей со сложным дефектом  установлены  допол</w:t>
      </w:r>
      <w:r w:rsidR="00F56D1F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нительные перила  для инвалидов,</w:t>
      </w:r>
      <w:r w:rsidR="00F56D1F" w:rsidRPr="00F45F31">
        <w:rPr>
          <w:rFonts w:ascii="Times New Roman" w:hAnsi="Times New Roman" w:cs="Times New Roman"/>
          <w:sz w:val="28"/>
          <w:szCs w:val="28"/>
        </w:rPr>
        <w:t xml:space="preserve"> </w:t>
      </w:r>
      <w:r w:rsidR="00F56D1F" w:rsidRPr="00F45F31">
        <w:rPr>
          <w:rFonts w:ascii="Times New Roman" w:hAnsi="Times New Roman" w:cs="Times New Roman"/>
          <w:color w:val="000000"/>
          <w:sz w:val="28"/>
          <w:szCs w:val="28"/>
        </w:rPr>
        <w:t>установлен навес от осадков, устранены по</w:t>
      </w:r>
      <w:r w:rsidR="00920E96" w:rsidRPr="00F45F31">
        <w:rPr>
          <w:rFonts w:ascii="Times New Roman" w:hAnsi="Times New Roman" w:cs="Times New Roman"/>
          <w:color w:val="000000"/>
          <w:sz w:val="28"/>
          <w:szCs w:val="28"/>
        </w:rPr>
        <w:t>роги, установлена кнопка вызова</w:t>
      </w:r>
      <w:r w:rsidR="00F56D1F" w:rsidRPr="00F45F31">
        <w:rPr>
          <w:rFonts w:ascii="Times New Roman" w:hAnsi="Times New Roman" w:cs="Times New Roman"/>
          <w:color w:val="000000"/>
          <w:sz w:val="28"/>
          <w:szCs w:val="28"/>
        </w:rPr>
        <w:t>; нанесена контрастная маркировка на ступении др.</w:t>
      </w:r>
    </w:p>
    <w:p w:rsidR="00F56D1F" w:rsidRPr="00F45F31" w:rsidRDefault="00F45F31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56D1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Своевременное оказание необходимой медико-психолого-социальной помощи в дошкольный период позволяет обеспечить коррекцию недостатков ребёнка, улучшить его развитие, подготовить к обучению в массовой школе и, соответственно, обеспечить его социальную адаптацию.</w:t>
      </w:r>
    </w:p>
    <w:p w:rsidR="00F56D1F" w:rsidRPr="00F45F31" w:rsidRDefault="00F45F31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56D1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проблема актуальна и для нашего образовательного учреждения. В настоящее время группы общеразвивающей направле</w:t>
      </w:r>
      <w:r w:rsidR="000B73C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нности детского сада  посещают </w:t>
      </w:r>
      <w:r w:rsidR="00E51EED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73C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56D1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="000B73CF"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бенка-инвалида: ЗПРР, ребенок с синдромом Аутизма, ДЦП,</w:t>
      </w:r>
    </w:p>
    <w:p w:rsidR="000B73CF" w:rsidRPr="00F45F31" w:rsidRDefault="00ED6DBE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ПОРАЖЕНИЕ ЦНС.</w:t>
      </w:r>
    </w:p>
    <w:p w:rsidR="00F56D1F" w:rsidRPr="00F45F31" w:rsidRDefault="00F45F31" w:rsidP="00F45F31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F56D1F" w:rsidRPr="00F45F31">
        <w:rPr>
          <w:rFonts w:ascii="Times New Roman" w:hAnsi="Times New Roman" w:cs="Times New Roman"/>
          <w:sz w:val="28"/>
          <w:szCs w:val="28"/>
        </w:rPr>
        <w:t>В соответствии с нормами ст. 15 Федерального закона от 24.11.1995 г. № 183-ФЗ «О социальной защите инвалидов в Российской Федерации» с изменениями, вступившими в силу с 01.01.2016г.; Приказом Министерства образования и науки Российской Федерации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</w:t>
      </w:r>
      <w:proofErr w:type="gramEnd"/>
      <w:r w:rsidR="00F56D1F" w:rsidRPr="00F45F31">
        <w:rPr>
          <w:rFonts w:ascii="Times New Roman" w:hAnsi="Times New Roman" w:cs="Times New Roman"/>
          <w:sz w:val="28"/>
          <w:szCs w:val="28"/>
        </w:rPr>
        <w:t xml:space="preserve"> помощи»; с целью обеспечения доступности </w:t>
      </w:r>
      <w:r w:rsidR="00C86BD8" w:rsidRPr="00F45F31">
        <w:rPr>
          <w:rFonts w:ascii="Times New Roman" w:hAnsi="Times New Roman" w:cs="Times New Roman"/>
          <w:sz w:val="28"/>
          <w:szCs w:val="28"/>
        </w:rPr>
        <w:t xml:space="preserve"> </w:t>
      </w:r>
      <w:r w:rsidR="00F56D1F" w:rsidRPr="00F45F31">
        <w:rPr>
          <w:rFonts w:ascii="Times New Roman" w:hAnsi="Times New Roman" w:cs="Times New Roman"/>
          <w:sz w:val="28"/>
          <w:szCs w:val="28"/>
        </w:rPr>
        <w:t xml:space="preserve"> детского сада № </w:t>
      </w:r>
      <w:r w:rsidR="00C86BD8" w:rsidRPr="00F45F31">
        <w:rPr>
          <w:rFonts w:ascii="Times New Roman" w:hAnsi="Times New Roman" w:cs="Times New Roman"/>
          <w:sz w:val="28"/>
          <w:szCs w:val="28"/>
        </w:rPr>
        <w:t xml:space="preserve">8 </w:t>
      </w:r>
      <w:r w:rsidR="00F56D1F" w:rsidRPr="00F45F31">
        <w:rPr>
          <w:rFonts w:ascii="Times New Roman" w:hAnsi="Times New Roman" w:cs="Times New Roman"/>
          <w:sz w:val="28"/>
          <w:szCs w:val="28"/>
        </w:rPr>
        <w:t>для инвалидов и маломобильных групп</w:t>
      </w:r>
      <w:r w:rsidR="00ED6DBE" w:rsidRPr="00F45F31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F45F31" w:rsidRDefault="00F45F31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</w:pPr>
    </w:p>
    <w:p w:rsidR="00F45F31" w:rsidRPr="00F45F31" w:rsidRDefault="00ED6DBE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            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Кадровое обеспечение образовательного процесса</w:t>
      </w:r>
    </w:p>
    <w:p w:rsidR="00920E96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 xml:space="preserve"> </w:t>
      </w:r>
    </w:p>
    <w:p w:rsidR="008B7600" w:rsidRPr="00F45F31" w:rsidRDefault="00673BB8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proofErr w:type="gramStart"/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Наш</w:t>
      </w:r>
      <w:proofErr w:type="gramEnd"/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детский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на 100% укомплектовано педагогическими работниками, компетентными в понимании особых образовательных потребностей детей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 здоровья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  <w:r w:rsidR="00920E9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Все </w:t>
      </w:r>
      <w:r w:rsidR="00920E9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lastRenderedPageBreak/>
        <w:t>педагоги прошли курсы повышения квалификации по теме «</w:t>
      </w:r>
      <w:r w:rsidR="00363D8F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Современные методики работы в образовательных организациях  с лицами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 здоровья</w:t>
      </w:r>
      <w:r w:rsidR="00363D8F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, в условиях реализации ФГОС».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Уровень квалификации педагогических и иных работников 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нашего детского сада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 области образования детей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ограниченными возможностями здоровья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соответствует </w:t>
      </w:r>
      <w:r w:rsidR="00920E9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необходимым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требованиям.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 </w:t>
      </w:r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детском саду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426E5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работает педагог-психолог, учител</w:t>
      </w:r>
      <w:r w:rsidR="00920E9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ь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-логопед, имеющие опыт работы с детьми-инвалидами и детьми с ограниченными возможностями здоровья. Непрерывность профессионального развития педагогических работников обеспечивается освоением ими дополнительных профессиональных образовательных программ в области коррекционной (специальной) педагогики, специальной психологии и педагогики в достаточном объеме и не реже, чем каждые три года.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Педагоги активно представляют опыт своей деятельности на конференциях, семинарах, участвую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т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 конкурсах различного уровня.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Информация о соста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ве педагогических работников </w:t>
      </w:r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с указанием уровня образования, квалификации и опыта работы доступна в разделе официального сайта «Сведения об образовательной организации» на странице «</w:t>
      </w:r>
      <w:r w:rsidR="00426E5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Руководство. Педагогический состав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»</w:t>
      </w:r>
      <w:r w:rsidR="0030511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 работе </w:t>
      </w:r>
      <w:r w:rsidR="000D296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педагога-психолога, учителей-логопедов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, используются специальные учебные пособия и дидактические материалы, обеспечивающие все направления коррекционно-развивающего обучения. Имеется </w:t>
      </w: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систематизированный</w:t>
      </w:r>
      <w:proofErr w:type="gramEnd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дидактический материала, подобранный с учетом комплексно-тематического планирования.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  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 </w:t>
      </w:r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детском саду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используются специально технические средства обучения коллективного и ин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дивидуального пользования. </w:t>
      </w:r>
      <w:r w:rsidR="0030511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А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ктивно применяются информационно-коммуникационные технологии образования. В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актовом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зале установлено </w:t>
      </w:r>
      <w:proofErr w:type="gramStart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современное</w:t>
      </w:r>
      <w:proofErr w:type="gramEnd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кинект-оборудование,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имеются ноутбуки для педагогов</w:t>
      </w:r>
      <w:r w:rsidR="0049791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Особенности предметно-</w:t>
      </w:r>
      <w:r w:rsidR="006E09B4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пространственной </w:t>
      </w: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среды для </w:t>
      </w:r>
      <w:proofErr w:type="gramStart"/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обучающихся</w:t>
      </w:r>
      <w:proofErr w:type="gramEnd"/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с ограниченными возможностями здоровья: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Для детей с нарушением речи – </w:t>
      </w:r>
      <w:r w:rsidR="00305116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это центр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с подборкой иллюстраций с предметными и сюжетными картинками, игрушки для обыгрывания стихов, потешек, карточки с изображением правильной артикуляции звуков, схемы разбора слов, предложения, иллюстрированные материалы для закрепления и автоматизации звуков и т.п.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Для детей с нарушением интеллекта – предметы для развития перцептивных действий, предметы для развития сенсорной сферы, реальные предметы для рассматривания и обследования различной формы, цвета, величины, подборки простого иллюстрированного материала по ознакомлению с природой, окружающим, действиями людей.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lastRenderedPageBreak/>
        <w:t xml:space="preserve">  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Для детей с нарушением слуха – игрушки, картинки, таблички для изучения пространственных понятий, схемы составления описательных рассказов, предложений, схемы последовательности действий, модели по изучению тем недели в соответствии с календарно-тематическим планированием.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Для детей с нарушением опор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но-двигательного аппарата –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фланелеграфы  с подборкой карточек, моделей по темам, разнообразные шнуровки по темам, рамки Монтессори, мелкие предметы для счета, выкладывания узоров, переборки, сухие бассейны, тренажеры, игрушки-двигатели, сборно-разборные игрушки.</w:t>
      </w:r>
    </w:p>
    <w:p w:rsidR="008B7600" w:rsidRPr="00F45F31" w:rsidRDefault="006E09B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При использовании пом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ещений 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ab/>
        <w:t xml:space="preserve">в 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детском саду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для организации коррекционно-развивающей работы </w:t>
      </w:r>
      <w:proofErr w:type="gramStart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 детьми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ограниченными возможностями здоровья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продуманы возможности физкультурного зала с оборудованием для детей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</w:t>
      </w:r>
      <w:proofErr w:type="gramEnd"/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здоровья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, кабинетов учителей-логопедов, педагога-психолога. </w:t>
      </w:r>
    </w:p>
    <w:p w:rsidR="008B7600" w:rsidRPr="00F45F31" w:rsidRDefault="00ED6DBE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Индивиду</w:t>
      </w:r>
      <w:r w:rsidR="006E09B4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альный образовательный маршрут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ребенка,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имеющего особые </w:t>
      </w: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      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образовательные потребности 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Содержание дошкольного образования и условия организации обучения и воспитания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детей-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инвалидов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осуществляется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в соответствии с индивидуальной программой реабилитации инвалида (ч. 1 ст. 79 Федерального закона от 29 декабря 2012 r.</w:t>
      </w:r>
      <w:proofErr w:type="gramEnd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N 27З-ФЗ "Об образовании в Российской Федерации·).</w:t>
      </w:r>
      <w:proofErr w:type="gramEnd"/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Образование детей, имеющих особые образовательные потребности, проводится по индивидуальному образовательному маршруту в соответствии с индивидуальными особенностями каждого ребенка, медицинскими рекомендациями, рекомендациями спе</w:t>
      </w:r>
      <w:r w:rsidR="006E599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циалистов на основе решения МППк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и рекомендациями индивидуальной программы реабилитации ребенка-инвалида.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 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Индивидуальный образовательный маршрут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- это образовательное пространство, создаваемое для ребенка и его семьи при осуществлении образовательного и </w:t>
      </w:r>
      <w:proofErr w:type="spellStart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психолого</w:t>
      </w:r>
      <w:proofErr w:type="spellEnd"/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педагогического сопровождения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 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детском саду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специалистами различного профиля с целью реализации индивидуальных особенностей развития и обучения ребенка на протяжении определенного времени.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Чтобы создать индиви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дуальный маршрут ребёнка с </w:t>
      </w:r>
      <w:r w:rsidR="00F45F31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ограниченными возможностями здоровья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проводится полное всестороннее психолого-педагогическ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ое обследование. Специалисты </w:t>
      </w:r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(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proofErr w:type="gramEnd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учитель-логопед, педагог-психолог) наблюдают за ребенком в деятельности, беседуют с ним и его семьей, диагностируют проблемные и успешные зоны развития и только затем начинают работать над составлением индивидуального образова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тельного маршрута для создания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индивидуальных условий, подбора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обучающего материала, заданий и занятий.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lastRenderedPageBreak/>
        <w:t xml:space="preserve">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В ходе сопровождения специалисты осуществляют мониторинг результатов работы, чтобы при необходимости скорректировать план действий совместно с семьей ребенка.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 </w:t>
      </w:r>
      <w:r w:rsid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На учебный год составляется п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лан-график проведения диагностических обследований, которые проводится с детьми два раза в год: в сентябре (входная) и в мае - итоговая. По результатам диагностики организуется система индивидуальной коррекционно-развивающей работы с детьми, которая согласуется с родителями (законными представителями) ребенка.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Родители (законные представители) дают согласие на психолого-педагогическое сопровождение ребенка в образовательном учреждении в письменном виде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proofErr w:type="gramStart"/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Осуществление необходимой коррекционно-развивающей работы и логопедической помощи обучающимися (в т.ч. детям с ограниченными возможностями здоровья)</w:t>
      </w:r>
      <w:proofErr w:type="gramEnd"/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Коррекционно-развивающая работа - это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 Эта работа не подменяет собой обучение ребенка с </w:t>
      </w: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>ограниченными возможностями здоровья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, которое тоже носит коррекционно-развивающий характер, а включена в психолого-медико-педагогическое сопровождение ребенк</w:t>
      </w:r>
      <w:r w:rsidR="00E51EED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а в образовательном процессе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Особенности корре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кционно-развивающей работы в </w:t>
      </w:r>
      <w:r w:rsidR="00366204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детском саду №8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: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создание положительной психологической атмосферы; задания выполняются в игровой форме; для достижения развивающего эффекта, дети неоднократное выполняют задания, но на более высоком уровне трудности.</w:t>
      </w:r>
    </w:p>
    <w:p w:rsidR="008B7600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 </w:t>
      </w:r>
      <w:r w:rsidR="008B7600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Корре</w:t>
      </w:r>
      <w:r w:rsidR="000F64E9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кционно-развивающая</w:t>
      </w:r>
      <w:r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 xml:space="preserve"> </w:t>
      </w:r>
      <w:r w:rsidR="000F64E9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 xml:space="preserve"> работа в </w:t>
      </w:r>
      <w:r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детском саду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включает в </w:t>
      </w:r>
      <w:r w:rsidR="006E599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себя следующие взаимосвязанные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направления: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366204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;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коррекционно-развивающая работа обеспечивает своевременную специализированную помощь в освоении содержания обучения и коррекцию имеющихся недостатков в ус</w:t>
      </w:r>
      <w:r w:rsidR="000F64E9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ловиях </w:t>
      </w:r>
      <w:r w:rsidR="00366204">
        <w:rPr>
          <w:rFonts w:ascii="Times New Roman" w:eastAsia="Times New Roman" w:hAnsi="Times New Roman" w:cs="Times New Roman"/>
          <w:color w:val="28292A"/>
          <w:sz w:val="28"/>
          <w:szCs w:val="28"/>
        </w:rPr>
        <w:t>нашего детского сада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, способствует формированию коммуникативных, регулятивных, личностных, познавательных навыков;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реализации, дифференцированных психолого-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lastRenderedPageBreak/>
        <w:t>педагогических условий обучения, воспитания, коррекции, развития и социализации воспитанников;</w:t>
      </w:r>
    </w:p>
    <w:p w:rsidR="00366204" w:rsidRDefault="008B7600" w:rsidP="003662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детей с ограниченными возможностями здоровья, их родителями (законными представителями), педагогическими работниками.</w:t>
      </w:r>
    </w:p>
    <w:p w:rsidR="008B7600" w:rsidRPr="00F45F31" w:rsidRDefault="00366204" w:rsidP="003662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Деятельность по корр</w:t>
      </w:r>
      <w:r w:rsidR="006E599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екции дефектов в развитии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проходят в индивидуальной или подгрупповой форме. Каждый раз педагоги создают ситуации успеха и похвалы, способствующие повышению познавательной мотивации и самооценки </w:t>
      </w:r>
      <w:proofErr w:type="gramStart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обучающихся</w:t>
      </w:r>
      <w:proofErr w:type="gramEnd"/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, обеспечивается щадящий режим и дифференцированный подход. Образовательная деятельность строится с учётом индивидуальных особенностей каждого ребенка в ходе непрерывной образовательной деятельности, образовательной деятельности в ходе режимных моментов, в самостоятельной деятельности, при взаимод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ействии с семьей и социальными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партнерами.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Содержание коррекционно-развивающей работы с детьми с </w:t>
      </w:r>
      <w:r w:rsidR="00366204" w:rsidRPr="00673BB8">
        <w:rPr>
          <w:rFonts w:ascii="Times New Roman" w:eastAsia="Times New Roman" w:hAnsi="Times New Roman" w:cs="Times New Roman"/>
          <w:b/>
          <w:color w:val="28292A"/>
          <w:sz w:val="28"/>
          <w:szCs w:val="28"/>
        </w:rPr>
        <w:t>ограниченными возможностями здоровья</w:t>
      </w: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: </w:t>
      </w:r>
    </w:p>
    <w:p w:rsidR="00673BB8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i/>
          <w:iCs/>
          <w:color w:val="28292A"/>
          <w:sz w:val="28"/>
          <w:szCs w:val="28"/>
        </w:rPr>
        <w:t xml:space="preserve">-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развитие психических функций, обеспечивающих усвоение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образовательных областей;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развитие сенсомоторного базиса для формирования умений и навыков;</w:t>
      </w:r>
    </w:p>
    <w:p w:rsidR="00673BB8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- создание для каждого воспитанника ситуации успеха, сравнение его с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самим собой;</w:t>
      </w:r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i/>
          <w:iCs/>
          <w:color w:val="28292A"/>
          <w:sz w:val="28"/>
          <w:szCs w:val="28"/>
        </w:rPr>
        <w:t xml:space="preserve">-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формирование положительной мотивации к деятельности;</w:t>
      </w:r>
    </w:p>
    <w:p w:rsidR="00673BB8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i/>
          <w:iCs/>
          <w:color w:val="28292A"/>
          <w:sz w:val="28"/>
          <w:szCs w:val="28"/>
        </w:rPr>
        <w:t xml:space="preserve">-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обучение приемам и способам деятельности с </w:t>
      </w: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дидактическими</w:t>
      </w:r>
      <w:proofErr w:type="gramEnd"/>
    </w:p>
    <w:p w:rsidR="008B7600" w:rsidRPr="00F45F31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материалами, игров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ым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приемам и др.</w:t>
      </w:r>
    </w:p>
    <w:p w:rsidR="008B7600" w:rsidRPr="00366204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Обучающимс</w:t>
      </w:r>
      <w:r w:rsidR="00ED6DBE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я 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и их родителям предоставляется коррекционно-развивающая и логопедическая помощь в целях повышения качества и доступности образовательной услуги в соответствии с разработанным 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="006E09B4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 xml:space="preserve">Положением о </w:t>
      </w:r>
      <w:r w:rsidR="008B7600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психолого-</w:t>
      </w:r>
      <w:r w:rsidR="006E09B4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м</w:t>
      </w:r>
      <w:r w:rsidR="006E5998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едико-педагогическом консилиуме</w:t>
      </w:r>
      <w:r w:rsidR="006E09B4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.</w:t>
      </w:r>
    </w:p>
    <w:p w:rsidR="00366204" w:rsidRPr="00F45F31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</w:p>
    <w:p w:rsidR="00673BB8" w:rsidRDefault="008B7600" w:rsidP="0036620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Условия охраны здоровья обучающихся, в том числе </w:t>
      </w:r>
      <w:r w:rsidR="005F7628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детей-</w:t>
      </w: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инвалидов и лиц </w:t>
      </w:r>
      <w:r w:rsidRPr="00366204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с </w:t>
      </w:r>
      <w:r w:rsidR="00366204" w:rsidRPr="00366204">
        <w:rPr>
          <w:rFonts w:ascii="Times New Roman" w:eastAsia="Times New Roman" w:hAnsi="Times New Roman" w:cs="Times New Roman"/>
          <w:b/>
          <w:color w:val="28292A"/>
          <w:sz w:val="28"/>
          <w:szCs w:val="28"/>
        </w:rPr>
        <w:t>ограниченными возможностями здоровья</w:t>
      </w:r>
      <w:r w:rsidR="00366204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</w:p>
    <w:p w:rsidR="00366204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Вся работа детского сада строится на принципах охраны жизни и здоровья детей, инвалидов и лиц с ограниченными возможностями в соответствии с санитарно-эпидемиологическими правилами и нормативами для 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>детского сада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:</w:t>
      </w:r>
    </w:p>
    <w:p w:rsidR="00366204" w:rsidRDefault="008B7600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92A"/>
          <w:sz w:val="28"/>
          <w:szCs w:val="28"/>
        </w:rPr>
      </w:pP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1) проводится ежедневный утренний приём детей воспитателями, которые опрашивают родителей о состоя</w:t>
      </w:r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нии здоровья. Настоящие </w:t>
      </w:r>
      <w:proofErr w:type="gramStart"/>
      <w:r w:rsidR="006E09B4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правила</w:t>
      </w:r>
      <w:proofErr w:type="gramEnd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и нормативы направлены на охрану здоровья детей при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lastRenderedPageBreak/>
        <w:t>осуществлении деятельности по их воспитанию, обучению, развитию и оздоровлению в дошкольных организациях.</w:t>
      </w:r>
    </w:p>
    <w:p w:rsidR="00366204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 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Мед</w:t>
      </w:r>
      <w:r w:rsidR="00ED6DBE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сестра наряду с администрацией  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несёт ответственность за здоровье и физическое развитие детей и лиц с ограниченными возможностями </w:t>
      </w:r>
      <w:r w:rsidR="005F762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здоровья,  проведение профилактических мероприятий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, соблюдение санитарно-гигиенических норм, режима дня. </w:t>
      </w: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>В нашем саду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предоставляет</w:t>
      </w: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>ся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помещение с соответствующими условиями для работы мед</w:t>
      </w:r>
      <w:r w:rsidR="005F762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сестры, осуществляет</w:t>
      </w:r>
      <w:r>
        <w:rPr>
          <w:rFonts w:ascii="Times New Roman" w:eastAsia="Times New Roman" w:hAnsi="Times New Roman" w:cs="Times New Roman"/>
          <w:color w:val="28292A"/>
          <w:sz w:val="28"/>
          <w:szCs w:val="28"/>
        </w:rPr>
        <w:t>ся</w:t>
      </w:r>
      <w:r w:rsidR="005F7628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контроль их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деятельности.</w:t>
      </w:r>
      <w:r w:rsidR="008B7600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br/>
      </w:r>
    </w:p>
    <w:p w:rsidR="00366204" w:rsidRDefault="008B7600" w:rsidP="0036620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</w:pPr>
      <w:proofErr w:type="spellStart"/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Физкульту</w:t>
      </w:r>
      <w:r w:rsidR="000F64E9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рно</w:t>
      </w:r>
      <w:proofErr w:type="spellEnd"/>
      <w:r w:rsidR="000F64E9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– оздоровительная работа</w:t>
      </w:r>
      <w:r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.</w:t>
      </w:r>
    </w:p>
    <w:p w:rsidR="00366204" w:rsidRDefault="00366204" w:rsidP="00F45F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 xml:space="preserve">    </w:t>
      </w:r>
      <w:r w:rsidR="008B7600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Большое внимание в детском саду уделяется созданию условий для сохранения и укрепления здоровья восп</w:t>
      </w:r>
      <w:r w:rsidR="00F56D1F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 xml:space="preserve">итанников и лиц с ограниченными </w:t>
      </w:r>
      <w:r w:rsidR="008B7600" w:rsidRPr="00366204">
        <w:rPr>
          <w:rFonts w:ascii="Times New Roman" w:eastAsia="Times New Roman" w:hAnsi="Times New Roman" w:cs="Times New Roman"/>
          <w:bCs/>
          <w:color w:val="28292A"/>
          <w:sz w:val="28"/>
          <w:szCs w:val="28"/>
        </w:rPr>
        <w:t>возможностями</w:t>
      </w:r>
      <w:r w:rsidR="008B7600" w:rsidRPr="00F45F31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</w:rPr>
        <w:t>. </w:t>
      </w:r>
    </w:p>
    <w:p w:rsidR="00673BB8" w:rsidRPr="00F45F31" w:rsidRDefault="008B7600" w:rsidP="00F45F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</w:t>
      </w:r>
      <w:proofErr w:type="gramEnd"/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В течение года варьируется физическая нагрузка в соответствии с индивидуальными особенностями ребенка. Особое место уделяется повышению двигательной активности каждого ребенка в течение всего дня. Детям предоставляются оптимальные условия для увеличения двигательной активности в режиме дня: физкультуры (на улице),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 Широко используются корригирующие гимнастические, спортивные игры и соревнования, общие сезонные и народные праздники. Сотрудничество инструктора  по физической культуре, воспитателей и медсестры позволяет добиваться хороших результатов по оздоровлению и укреплению здоровья воспитанников, о чем свидетельствует устойчивое снижение уровня заболеваемости детей и повышение двигательной активности. Дошкольный возраст является наиболее важным для формирования двигательных навыков и физических качеств, так как в этот период наиболее интенсивно развиваются различные органы и системы. В этом возрасте интенсивно созревает мозжечок, под корковые образования, кора, улучшается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способность к анализу движений сверстников.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</w:t>
      </w:r>
      <w:r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Новые подходы к содержанию физкультурных занятий способствует повышению уровня здоровья современных дошкольников. Поэтому педагоги применяют в своей работе новые подходы к организации занятий физическими упражнениями</w:t>
      </w:r>
      <w:r w:rsidR="00F56D1F" w:rsidRPr="00F45F31">
        <w:rPr>
          <w:rFonts w:ascii="Times New Roman" w:eastAsia="Times New Roman" w:hAnsi="Times New Roman" w:cs="Times New Roman"/>
          <w:color w:val="28292A"/>
          <w:sz w:val="28"/>
          <w:szCs w:val="28"/>
        </w:rPr>
        <w:t>.</w:t>
      </w:r>
      <w:r w:rsidR="00673BB8">
        <w:rPr>
          <w:rFonts w:ascii="Times New Roman" w:eastAsia="Times New Roman" w:hAnsi="Times New Roman" w:cs="Times New Roman"/>
          <w:color w:val="28292A"/>
          <w:sz w:val="28"/>
          <w:szCs w:val="28"/>
        </w:rPr>
        <w:t xml:space="preserve">  </w:t>
      </w:r>
    </w:p>
    <w:sectPr w:rsidR="00673BB8" w:rsidRPr="00F45F31" w:rsidSect="00673BB8">
      <w:footerReference w:type="default" r:id="rId10"/>
      <w:pgSz w:w="11906" w:h="16838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F9" w:rsidRDefault="00AF21F9" w:rsidP="00673BB8">
      <w:pPr>
        <w:spacing w:after="0" w:line="240" w:lineRule="auto"/>
      </w:pPr>
      <w:r>
        <w:separator/>
      </w:r>
    </w:p>
  </w:endnote>
  <w:endnote w:type="continuationSeparator" w:id="0">
    <w:p w:rsidR="00AF21F9" w:rsidRDefault="00AF21F9" w:rsidP="0067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380880"/>
      <w:docPartObj>
        <w:docPartGallery w:val="Page Numbers (Bottom of Page)"/>
        <w:docPartUnique/>
      </w:docPartObj>
    </w:sdtPr>
    <w:sdtEndPr/>
    <w:sdtContent>
      <w:p w:rsidR="00673BB8" w:rsidRDefault="00673B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D7">
          <w:rPr>
            <w:noProof/>
          </w:rPr>
          <w:t>7</w:t>
        </w:r>
        <w:r>
          <w:fldChar w:fldCharType="end"/>
        </w:r>
      </w:p>
    </w:sdtContent>
  </w:sdt>
  <w:p w:rsidR="00673BB8" w:rsidRDefault="00673BB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F9" w:rsidRDefault="00AF21F9" w:rsidP="00673BB8">
      <w:pPr>
        <w:spacing w:after="0" w:line="240" w:lineRule="auto"/>
      </w:pPr>
      <w:r>
        <w:separator/>
      </w:r>
    </w:p>
  </w:footnote>
  <w:footnote w:type="continuationSeparator" w:id="0">
    <w:p w:rsidR="00AF21F9" w:rsidRDefault="00AF21F9" w:rsidP="0067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9D0"/>
    <w:multiLevelType w:val="multilevel"/>
    <w:tmpl w:val="D358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2347E"/>
    <w:multiLevelType w:val="multilevel"/>
    <w:tmpl w:val="204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A67F2"/>
    <w:multiLevelType w:val="multilevel"/>
    <w:tmpl w:val="1CE8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1420D"/>
    <w:multiLevelType w:val="multilevel"/>
    <w:tmpl w:val="4D8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00"/>
    <w:rsid w:val="0006199D"/>
    <w:rsid w:val="000B73CF"/>
    <w:rsid w:val="000D296D"/>
    <w:rsid w:val="000F64E9"/>
    <w:rsid w:val="00277CCA"/>
    <w:rsid w:val="00304A9B"/>
    <w:rsid w:val="00305116"/>
    <w:rsid w:val="00363D8F"/>
    <w:rsid w:val="00366204"/>
    <w:rsid w:val="00426E56"/>
    <w:rsid w:val="00444B93"/>
    <w:rsid w:val="0049791D"/>
    <w:rsid w:val="005264CB"/>
    <w:rsid w:val="005F7628"/>
    <w:rsid w:val="00637B52"/>
    <w:rsid w:val="006432A4"/>
    <w:rsid w:val="00673BB8"/>
    <w:rsid w:val="006E09B4"/>
    <w:rsid w:val="006E5998"/>
    <w:rsid w:val="007779B1"/>
    <w:rsid w:val="008B7600"/>
    <w:rsid w:val="00920E96"/>
    <w:rsid w:val="00A577B9"/>
    <w:rsid w:val="00AF21F9"/>
    <w:rsid w:val="00C21CD7"/>
    <w:rsid w:val="00C86BD8"/>
    <w:rsid w:val="00E232EB"/>
    <w:rsid w:val="00E51EED"/>
    <w:rsid w:val="00E608A0"/>
    <w:rsid w:val="00E71A6E"/>
    <w:rsid w:val="00ED6DBE"/>
    <w:rsid w:val="00F45F31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637B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637B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7B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B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B7600"/>
    <w:rPr>
      <w:b/>
      <w:bCs/>
    </w:rPr>
  </w:style>
  <w:style w:type="character" w:styleId="a8">
    <w:name w:val="Hyperlink"/>
    <w:basedOn w:val="a0"/>
    <w:uiPriority w:val="99"/>
    <w:semiHidden/>
    <w:unhideWhenUsed/>
    <w:rsid w:val="008B7600"/>
    <w:rPr>
      <w:color w:val="0000FF"/>
      <w:u w:val="single"/>
    </w:rPr>
  </w:style>
  <w:style w:type="character" w:styleId="a9">
    <w:name w:val="Emphasis"/>
    <w:basedOn w:val="a0"/>
    <w:uiPriority w:val="20"/>
    <w:qFormat/>
    <w:rsid w:val="008B760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600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264CB"/>
  </w:style>
  <w:style w:type="character" w:customStyle="1" w:styleId="c4">
    <w:name w:val="c4"/>
    <w:basedOn w:val="a0"/>
    <w:rsid w:val="005264CB"/>
  </w:style>
  <w:style w:type="paragraph" w:customStyle="1" w:styleId="c8">
    <w:name w:val="c8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264CB"/>
  </w:style>
  <w:style w:type="paragraph" w:customStyle="1" w:styleId="c0">
    <w:name w:val="c0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264CB"/>
  </w:style>
  <w:style w:type="character" w:customStyle="1" w:styleId="c9">
    <w:name w:val="c9"/>
    <w:basedOn w:val="a0"/>
    <w:rsid w:val="005264CB"/>
  </w:style>
  <w:style w:type="paragraph" w:customStyle="1" w:styleId="c2">
    <w:name w:val="c2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64CB"/>
  </w:style>
  <w:style w:type="character" w:customStyle="1" w:styleId="c14">
    <w:name w:val="c14"/>
    <w:basedOn w:val="a0"/>
    <w:rsid w:val="005264CB"/>
  </w:style>
  <w:style w:type="paragraph" w:customStyle="1" w:styleId="c18">
    <w:name w:val="c18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7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3BB8"/>
  </w:style>
  <w:style w:type="paragraph" w:styleId="ae">
    <w:name w:val="footer"/>
    <w:basedOn w:val="a"/>
    <w:link w:val="af"/>
    <w:uiPriority w:val="99"/>
    <w:unhideWhenUsed/>
    <w:rsid w:val="0067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3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637B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637B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7B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B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B7600"/>
    <w:rPr>
      <w:b/>
      <w:bCs/>
    </w:rPr>
  </w:style>
  <w:style w:type="character" w:styleId="a8">
    <w:name w:val="Hyperlink"/>
    <w:basedOn w:val="a0"/>
    <w:uiPriority w:val="99"/>
    <w:semiHidden/>
    <w:unhideWhenUsed/>
    <w:rsid w:val="008B7600"/>
    <w:rPr>
      <w:color w:val="0000FF"/>
      <w:u w:val="single"/>
    </w:rPr>
  </w:style>
  <w:style w:type="character" w:styleId="a9">
    <w:name w:val="Emphasis"/>
    <w:basedOn w:val="a0"/>
    <w:uiPriority w:val="20"/>
    <w:qFormat/>
    <w:rsid w:val="008B760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600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264CB"/>
  </w:style>
  <w:style w:type="character" w:customStyle="1" w:styleId="c4">
    <w:name w:val="c4"/>
    <w:basedOn w:val="a0"/>
    <w:rsid w:val="005264CB"/>
  </w:style>
  <w:style w:type="paragraph" w:customStyle="1" w:styleId="c8">
    <w:name w:val="c8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264CB"/>
  </w:style>
  <w:style w:type="paragraph" w:customStyle="1" w:styleId="c0">
    <w:name w:val="c0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264CB"/>
  </w:style>
  <w:style w:type="character" w:customStyle="1" w:styleId="c9">
    <w:name w:val="c9"/>
    <w:basedOn w:val="a0"/>
    <w:rsid w:val="005264CB"/>
  </w:style>
  <w:style w:type="paragraph" w:customStyle="1" w:styleId="c2">
    <w:name w:val="c2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64CB"/>
  </w:style>
  <w:style w:type="character" w:customStyle="1" w:styleId="c14">
    <w:name w:val="c14"/>
    <w:basedOn w:val="a0"/>
    <w:rsid w:val="005264CB"/>
  </w:style>
  <w:style w:type="paragraph" w:customStyle="1" w:styleId="c18">
    <w:name w:val="c18"/>
    <w:basedOn w:val="a"/>
    <w:rsid w:val="005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7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3BB8"/>
  </w:style>
  <w:style w:type="paragraph" w:styleId="ae">
    <w:name w:val="footer"/>
    <w:basedOn w:val="a"/>
    <w:link w:val="af"/>
    <w:uiPriority w:val="99"/>
    <w:unhideWhenUsed/>
    <w:rsid w:val="0067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Аида</cp:lastModifiedBy>
  <cp:revision>14</cp:revision>
  <dcterms:created xsi:type="dcterms:W3CDTF">2019-02-17T09:49:00Z</dcterms:created>
  <dcterms:modified xsi:type="dcterms:W3CDTF">2020-10-06T16:41:00Z</dcterms:modified>
</cp:coreProperties>
</file>